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369" w:tblpY="-520"/>
        <w:tblW w:w="1015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4140"/>
        <w:gridCol w:w="4276"/>
      </w:tblGrid>
      <w:tr w:rsidR="00DB68E1" w14:paraId="503A9B80" w14:textId="77777777" w:rsidTr="00DB68E1">
        <w:trPr>
          <w:trHeight w:val="1107"/>
        </w:trPr>
        <w:tc>
          <w:tcPr>
            <w:tcW w:w="1735" w:type="dxa"/>
          </w:tcPr>
          <w:p w14:paraId="55C3AD4B" w14:textId="77777777" w:rsidR="00D727AC" w:rsidRDefault="00D727AC" w:rsidP="00132FB3">
            <w:bookmarkStart w:id="0" w:name="_GoBack"/>
            <w:bookmarkEnd w:id="0"/>
          </w:p>
        </w:tc>
        <w:tc>
          <w:tcPr>
            <w:tcW w:w="4140" w:type="dxa"/>
          </w:tcPr>
          <w:p w14:paraId="2349961A" w14:textId="77777777" w:rsidR="00D727AC" w:rsidRDefault="00712E66" w:rsidP="00DB68E1">
            <w:pPr>
              <w:jc w:val="center"/>
              <w:rPr>
                <w:b/>
              </w:rPr>
            </w:pPr>
            <w:r w:rsidRPr="00DB68E1">
              <w:rPr>
                <w:b/>
              </w:rPr>
              <w:t>A-</w:t>
            </w:r>
            <w:r w:rsidR="00D727AC" w:rsidRPr="00DB68E1">
              <w:rPr>
                <w:b/>
              </w:rPr>
              <w:t>Day</w:t>
            </w:r>
          </w:p>
          <w:p w14:paraId="60226015" w14:textId="67BC3444" w:rsidR="00DB68E1" w:rsidRPr="00DB68E1" w:rsidRDefault="00DB68E1" w:rsidP="00DB68E1">
            <w:r w:rsidRPr="00DB68E1">
              <w:rPr>
                <w:color w:val="4F6228" w:themeColor="accent3" w:themeShade="80"/>
              </w:rPr>
              <w:t xml:space="preserve">Attend your live classes throughout the day, but </w:t>
            </w:r>
            <w:r w:rsidRPr="00DB68E1">
              <w:rPr>
                <w:b/>
                <w:color w:val="4F6228" w:themeColor="accent3" w:themeShade="80"/>
              </w:rPr>
              <w:t>write “Study Time” into the blank spaces</w:t>
            </w:r>
            <w:r w:rsidRPr="00DB68E1">
              <w:rPr>
                <w:color w:val="4F6228" w:themeColor="accent3" w:themeShade="80"/>
              </w:rPr>
              <w:t xml:space="preserve"> in your schedule.</w:t>
            </w:r>
          </w:p>
        </w:tc>
        <w:tc>
          <w:tcPr>
            <w:tcW w:w="4276" w:type="dxa"/>
          </w:tcPr>
          <w:p w14:paraId="3A2DF7FC" w14:textId="77777777" w:rsidR="00D727AC" w:rsidRDefault="00D727AC" w:rsidP="00DB68E1">
            <w:pPr>
              <w:jc w:val="center"/>
              <w:rPr>
                <w:b/>
              </w:rPr>
            </w:pPr>
            <w:r w:rsidRPr="00DB68E1">
              <w:rPr>
                <w:b/>
              </w:rPr>
              <w:t>B-Day</w:t>
            </w:r>
          </w:p>
          <w:p w14:paraId="21CCFE0A" w14:textId="71C9A569" w:rsidR="00DB68E1" w:rsidRPr="00DB68E1" w:rsidRDefault="00DB68E1" w:rsidP="00DB68E1">
            <w:pPr>
              <w:jc w:val="center"/>
              <w:rPr>
                <w:b/>
              </w:rPr>
            </w:pPr>
            <w:r w:rsidRPr="00DB68E1">
              <w:rPr>
                <w:b/>
                <w:color w:val="31849B" w:themeColor="accent5" w:themeShade="BF"/>
              </w:rPr>
              <w:t>“Every day is a new beginning.  Stay away from what might have been and look at what ‘can be.’”</w:t>
            </w:r>
          </w:p>
        </w:tc>
      </w:tr>
      <w:tr w:rsidR="00DB68E1" w14:paraId="1936CC69" w14:textId="77777777" w:rsidTr="00114FE7">
        <w:trPr>
          <w:trHeight w:val="1546"/>
        </w:trPr>
        <w:tc>
          <w:tcPr>
            <w:tcW w:w="1735" w:type="dxa"/>
          </w:tcPr>
          <w:p w14:paraId="7853FD6F" w14:textId="5DAA5B19" w:rsidR="00D727AC" w:rsidRPr="00114FE7" w:rsidRDefault="00D727AC" w:rsidP="00132FB3">
            <w:pPr>
              <w:rPr>
                <w:b/>
              </w:rPr>
            </w:pPr>
            <w:r w:rsidRPr="00114FE7">
              <w:rPr>
                <w:b/>
              </w:rPr>
              <w:t>Period 1</w:t>
            </w:r>
          </w:p>
          <w:p w14:paraId="736C5D7B" w14:textId="492E8036" w:rsidR="00D727AC" w:rsidRPr="00114FE7" w:rsidRDefault="00D727AC" w:rsidP="00132FB3">
            <w:pPr>
              <w:rPr>
                <w:b/>
              </w:rPr>
            </w:pPr>
            <w:r w:rsidRPr="00114FE7">
              <w:rPr>
                <w:b/>
              </w:rPr>
              <w:t>9am-9:50</w:t>
            </w:r>
          </w:p>
        </w:tc>
        <w:tc>
          <w:tcPr>
            <w:tcW w:w="4140" w:type="dxa"/>
          </w:tcPr>
          <w:p w14:paraId="50D099FB" w14:textId="77777777" w:rsidR="00D727AC" w:rsidRDefault="00D727AC" w:rsidP="00132FB3"/>
        </w:tc>
        <w:tc>
          <w:tcPr>
            <w:tcW w:w="4276" w:type="dxa"/>
          </w:tcPr>
          <w:p w14:paraId="6DB022E0" w14:textId="77777777" w:rsidR="00D727AC" w:rsidRDefault="00D727AC" w:rsidP="00132FB3"/>
        </w:tc>
      </w:tr>
      <w:tr w:rsidR="00DB68E1" w14:paraId="5DBFECB0" w14:textId="77777777" w:rsidTr="00114FE7">
        <w:trPr>
          <w:trHeight w:val="1474"/>
        </w:trPr>
        <w:tc>
          <w:tcPr>
            <w:tcW w:w="1735" w:type="dxa"/>
          </w:tcPr>
          <w:p w14:paraId="17F97F3F" w14:textId="77777777" w:rsidR="00D727AC" w:rsidRPr="00114FE7" w:rsidRDefault="00D727AC" w:rsidP="00132FB3">
            <w:pPr>
              <w:rPr>
                <w:b/>
              </w:rPr>
            </w:pPr>
            <w:r w:rsidRPr="00114FE7">
              <w:rPr>
                <w:b/>
              </w:rPr>
              <w:t>Period 2</w:t>
            </w:r>
          </w:p>
          <w:p w14:paraId="664C944F" w14:textId="59934F61" w:rsidR="00D727AC" w:rsidRPr="00114FE7" w:rsidRDefault="00D727AC" w:rsidP="00132FB3">
            <w:pPr>
              <w:rPr>
                <w:b/>
              </w:rPr>
            </w:pPr>
            <w:r w:rsidRPr="00114FE7">
              <w:rPr>
                <w:b/>
              </w:rPr>
              <w:t>9:55-10:45</w:t>
            </w:r>
          </w:p>
        </w:tc>
        <w:tc>
          <w:tcPr>
            <w:tcW w:w="4140" w:type="dxa"/>
          </w:tcPr>
          <w:p w14:paraId="1D40DB50" w14:textId="77777777" w:rsidR="00D727AC" w:rsidRDefault="00D727AC" w:rsidP="00132FB3"/>
        </w:tc>
        <w:tc>
          <w:tcPr>
            <w:tcW w:w="4276" w:type="dxa"/>
          </w:tcPr>
          <w:p w14:paraId="5C2A4C59" w14:textId="77777777" w:rsidR="00D727AC" w:rsidRDefault="00D727AC" w:rsidP="00132FB3"/>
        </w:tc>
      </w:tr>
      <w:tr w:rsidR="00DB68E1" w14:paraId="0B871389" w14:textId="77777777" w:rsidTr="00114FE7">
        <w:trPr>
          <w:trHeight w:val="1636"/>
        </w:trPr>
        <w:tc>
          <w:tcPr>
            <w:tcW w:w="1735" w:type="dxa"/>
          </w:tcPr>
          <w:p w14:paraId="03591EA0" w14:textId="77777777" w:rsidR="00D727AC" w:rsidRPr="00114FE7" w:rsidRDefault="00D727AC" w:rsidP="00132FB3">
            <w:pPr>
              <w:rPr>
                <w:b/>
              </w:rPr>
            </w:pPr>
            <w:r w:rsidRPr="00114FE7">
              <w:rPr>
                <w:b/>
              </w:rPr>
              <w:t>Period 3</w:t>
            </w:r>
          </w:p>
          <w:p w14:paraId="26E80D88" w14:textId="0CF88033" w:rsidR="00D727AC" w:rsidRPr="00114FE7" w:rsidRDefault="00D727AC" w:rsidP="00132FB3">
            <w:pPr>
              <w:rPr>
                <w:b/>
              </w:rPr>
            </w:pPr>
            <w:r w:rsidRPr="00114FE7">
              <w:rPr>
                <w:b/>
              </w:rPr>
              <w:t>10:50-11:40</w:t>
            </w:r>
          </w:p>
        </w:tc>
        <w:tc>
          <w:tcPr>
            <w:tcW w:w="4140" w:type="dxa"/>
          </w:tcPr>
          <w:p w14:paraId="3121B736" w14:textId="77777777" w:rsidR="00D727AC" w:rsidRDefault="00D727AC" w:rsidP="00132FB3"/>
        </w:tc>
        <w:tc>
          <w:tcPr>
            <w:tcW w:w="4276" w:type="dxa"/>
          </w:tcPr>
          <w:p w14:paraId="757E5B72" w14:textId="77777777" w:rsidR="00D727AC" w:rsidRDefault="00D727AC" w:rsidP="00132FB3"/>
        </w:tc>
      </w:tr>
      <w:tr w:rsidR="00DB68E1" w14:paraId="3E71AE0E" w14:textId="77777777" w:rsidTr="00DB68E1">
        <w:trPr>
          <w:trHeight w:val="1027"/>
        </w:trPr>
        <w:tc>
          <w:tcPr>
            <w:tcW w:w="1735" w:type="dxa"/>
          </w:tcPr>
          <w:p w14:paraId="345ACE1D" w14:textId="77777777" w:rsidR="00D727AC" w:rsidRPr="00114FE7" w:rsidRDefault="00D727AC" w:rsidP="00132FB3">
            <w:pPr>
              <w:rPr>
                <w:b/>
              </w:rPr>
            </w:pPr>
            <w:r w:rsidRPr="00114FE7">
              <w:rPr>
                <w:b/>
              </w:rPr>
              <w:t>Lunch</w:t>
            </w:r>
          </w:p>
          <w:p w14:paraId="580530A1" w14:textId="1AA2011C" w:rsidR="00D727AC" w:rsidRPr="00114FE7" w:rsidRDefault="00D727AC" w:rsidP="00132FB3">
            <w:pPr>
              <w:rPr>
                <w:b/>
              </w:rPr>
            </w:pPr>
            <w:r w:rsidRPr="00114FE7">
              <w:rPr>
                <w:b/>
              </w:rPr>
              <w:t>11:45-12:15</w:t>
            </w:r>
          </w:p>
        </w:tc>
        <w:tc>
          <w:tcPr>
            <w:tcW w:w="4140" w:type="dxa"/>
          </w:tcPr>
          <w:p w14:paraId="554E23FA" w14:textId="77777777" w:rsidR="00D727AC" w:rsidRDefault="00D727AC" w:rsidP="00132FB3"/>
        </w:tc>
        <w:tc>
          <w:tcPr>
            <w:tcW w:w="4276" w:type="dxa"/>
          </w:tcPr>
          <w:p w14:paraId="31C71B5E" w14:textId="77777777" w:rsidR="00D727AC" w:rsidRDefault="00D727AC" w:rsidP="00132FB3"/>
        </w:tc>
      </w:tr>
      <w:tr w:rsidR="00DB68E1" w14:paraId="5976E2F1" w14:textId="77777777" w:rsidTr="00DB68E1">
        <w:trPr>
          <w:trHeight w:val="1186"/>
        </w:trPr>
        <w:tc>
          <w:tcPr>
            <w:tcW w:w="1735" w:type="dxa"/>
          </w:tcPr>
          <w:p w14:paraId="54114917" w14:textId="77777777" w:rsidR="00D727AC" w:rsidRPr="00114FE7" w:rsidRDefault="00D727AC" w:rsidP="00132FB3">
            <w:pPr>
              <w:rPr>
                <w:b/>
              </w:rPr>
            </w:pPr>
            <w:r w:rsidRPr="00114FE7">
              <w:rPr>
                <w:b/>
              </w:rPr>
              <w:t>Period 4</w:t>
            </w:r>
          </w:p>
          <w:p w14:paraId="2A2F1ED0" w14:textId="362DE0DB" w:rsidR="00D727AC" w:rsidRPr="00114FE7" w:rsidRDefault="00D727AC" w:rsidP="00132FB3">
            <w:pPr>
              <w:rPr>
                <w:b/>
              </w:rPr>
            </w:pPr>
            <w:r w:rsidRPr="00114FE7">
              <w:rPr>
                <w:b/>
              </w:rPr>
              <w:t>12:15-1:05</w:t>
            </w:r>
          </w:p>
        </w:tc>
        <w:tc>
          <w:tcPr>
            <w:tcW w:w="4140" w:type="dxa"/>
          </w:tcPr>
          <w:p w14:paraId="57A0401D" w14:textId="77777777" w:rsidR="00D727AC" w:rsidRDefault="00D727AC" w:rsidP="00132FB3"/>
        </w:tc>
        <w:tc>
          <w:tcPr>
            <w:tcW w:w="4276" w:type="dxa"/>
          </w:tcPr>
          <w:p w14:paraId="39C86FD4" w14:textId="77777777" w:rsidR="00D727AC" w:rsidRDefault="00D727AC" w:rsidP="00132FB3"/>
        </w:tc>
      </w:tr>
      <w:tr w:rsidR="00DB68E1" w14:paraId="0CA52DAD" w14:textId="77777777" w:rsidTr="00114FE7">
        <w:trPr>
          <w:trHeight w:val="826"/>
        </w:trPr>
        <w:tc>
          <w:tcPr>
            <w:tcW w:w="1735" w:type="dxa"/>
          </w:tcPr>
          <w:p w14:paraId="191801CF" w14:textId="77777777" w:rsidR="00D727AC" w:rsidRPr="00114FE7" w:rsidRDefault="00D727AC" w:rsidP="00132FB3">
            <w:pPr>
              <w:rPr>
                <w:b/>
              </w:rPr>
            </w:pPr>
            <w:r w:rsidRPr="00114FE7">
              <w:rPr>
                <w:b/>
              </w:rPr>
              <w:t>Homeroom</w:t>
            </w:r>
          </w:p>
          <w:p w14:paraId="40ED29F7" w14:textId="490A2A48" w:rsidR="00D727AC" w:rsidRPr="00114FE7" w:rsidRDefault="00D727AC" w:rsidP="00132FB3">
            <w:pPr>
              <w:rPr>
                <w:b/>
              </w:rPr>
            </w:pPr>
            <w:r w:rsidRPr="00114FE7">
              <w:rPr>
                <w:b/>
              </w:rPr>
              <w:t>1:10-1:40</w:t>
            </w:r>
          </w:p>
        </w:tc>
        <w:tc>
          <w:tcPr>
            <w:tcW w:w="4140" w:type="dxa"/>
          </w:tcPr>
          <w:p w14:paraId="4072AE5F" w14:textId="77777777" w:rsidR="00D727AC" w:rsidRDefault="00D727AC" w:rsidP="00132FB3"/>
        </w:tc>
        <w:tc>
          <w:tcPr>
            <w:tcW w:w="4276" w:type="dxa"/>
          </w:tcPr>
          <w:p w14:paraId="0A9837E6" w14:textId="77777777" w:rsidR="00D727AC" w:rsidRDefault="00D727AC" w:rsidP="00132FB3"/>
        </w:tc>
      </w:tr>
      <w:tr w:rsidR="00DB68E1" w14:paraId="0E77AA39" w14:textId="77777777" w:rsidTr="00DB68E1">
        <w:trPr>
          <w:trHeight w:val="1681"/>
        </w:trPr>
        <w:tc>
          <w:tcPr>
            <w:tcW w:w="1735" w:type="dxa"/>
          </w:tcPr>
          <w:p w14:paraId="2604DBF5" w14:textId="77777777" w:rsidR="00D727AC" w:rsidRPr="00114FE7" w:rsidRDefault="00D727AC" w:rsidP="00132FB3">
            <w:pPr>
              <w:rPr>
                <w:b/>
              </w:rPr>
            </w:pPr>
            <w:r w:rsidRPr="00114FE7">
              <w:rPr>
                <w:b/>
              </w:rPr>
              <w:t>Period 5</w:t>
            </w:r>
          </w:p>
          <w:p w14:paraId="37D60563" w14:textId="23770AA4" w:rsidR="00D727AC" w:rsidRPr="00114FE7" w:rsidRDefault="00D727AC" w:rsidP="00132FB3">
            <w:pPr>
              <w:rPr>
                <w:b/>
              </w:rPr>
            </w:pPr>
            <w:r w:rsidRPr="00114FE7">
              <w:rPr>
                <w:b/>
              </w:rPr>
              <w:t>1:45-2:35</w:t>
            </w:r>
          </w:p>
        </w:tc>
        <w:tc>
          <w:tcPr>
            <w:tcW w:w="4140" w:type="dxa"/>
          </w:tcPr>
          <w:p w14:paraId="145CB2DF" w14:textId="77777777" w:rsidR="00D727AC" w:rsidRDefault="00D727AC" w:rsidP="00132FB3"/>
        </w:tc>
        <w:tc>
          <w:tcPr>
            <w:tcW w:w="4276" w:type="dxa"/>
          </w:tcPr>
          <w:p w14:paraId="4346CEC8" w14:textId="77777777" w:rsidR="00D727AC" w:rsidRDefault="00D727AC" w:rsidP="00132FB3"/>
        </w:tc>
      </w:tr>
      <w:tr w:rsidR="00DB68E1" w14:paraId="4BA8BA0E" w14:textId="77777777" w:rsidTr="00114FE7">
        <w:trPr>
          <w:trHeight w:val="1798"/>
        </w:trPr>
        <w:tc>
          <w:tcPr>
            <w:tcW w:w="1735" w:type="dxa"/>
          </w:tcPr>
          <w:p w14:paraId="28DFF7BE" w14:textId="77777777" w:rsidR="00D727AC" w:rsidRPr="00114FE7" w:rsidRDefault="00D727AC" w:rsidP="00132FB3">
            <w:pPr>
              <w:rPr>
                <w:b/>
              </w:rPr>
            </w:pPr>
            <w:r w:rsidRPr="00114FE7">
              <w:rPr>
                <w:b/>
              </w:rPr>
              <w:t>Period 6</w:t>
            </w:r>
          </w:p>
          <w:p w14:paraId="1FC9FED6" w14:textId="332FF669" w:rsidR="00D727AC" w:rsidRPr="00114FE7" w:rsidRDefault="00D727AC" w:rsidP="00132FB3">
            <w:pPr>
              <w:rPr>
                <w:b/>
              </w:rPr>
            </w:pPr>
            <w:r w:rsidRPr="00114FE7">
              <w:rPr>
                <w:b/>
              </w:rPr>
              <w:t>2:40-3:30</w:t>
            </w:r>
          </w:p>
        </w:tc>
        <w:tc>
          <w:tcPr>
            <w:tcW w:w="4140" w:type="dxa"/>
          </w:tcPr>
          <w:p w14:paraId="6862396D" w14:textId="77777777" w:rsidR="00D727AC" w:rsidRDefault="00D727AC" w:rsidP="00132FB3"/>
        </w:tc>
        <w:tc>
          <w:tcPr>
            <w:tcW w:w="4276" w:type="dxa"/>
          </w:tcPr>
          <w:p w14:paraId="1B41F034" w14:textId="77777777" w:rsidR="00D727AC" w:rsidRDefault="00D727AC" w:rsidP="00132FB3"/>
        </w:tc>
      </w:tr>
    </w:tbl>
    <w:p w14:paraId="22F689A6" w14:textId="77777777" w:rsidR="00C33DB7" w:rsidRDefault="00C33DB7"/>
    <w:sectPr w:rsidR="00C33DB7" w:rsidSect="00D822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F701D" w14:textId="77777777" w:rsidR="001E6561" w:rsidRDefault="001E6561" w:rsidP="00D727AC">
      <w:r>
        <w:separator/>
      </w:r>
    </w:p>
  </w:endnote>
  <w:endnote w:type="continuationSeparator" w:id="0">
    <w:p w14:paraId="6F7F7819" w14:textId="77777777" w:rsidR="001E6561" w:rsidRDefault="001E6561" w:rsidP="00D7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AEB73" w14:textId="77777777" w:rsidR="001E6561" w:rsidRDefault="001E6561" w:rsidP="00D727AC">
      <w:r>
        <w:separator/>
      </w:r>
    </w:p>
  </w:footnote>
  <w:footnote w:type="continuationSeparator" w:id="0">
    <w:p w14:paraId="52B1EDDD" w14:textId="77777777" w:rsidR="001E6561" w:rsidRDefault="001E6561" w:rsidP="00D72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467B"/>
    <w:multiLevelType w:val="hybridMultilevel"/>
    <w:tmpl w:val="682E0DFA"/>
    <w:lvl w:ilvl="0" w:tplc="F34439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3"/>
    <w:rsid w:val="00114FE7"/>
    <w:rsid w:val="00132FB3"/>
    <w:rsid w:val="001E6561"/>
    <w:rsid w:val="00712E66"/>
    <w:rsid w:val="00C33DB7"/>
    <w:rsid w:val="00D727AC"/>
    <w:rsid w:val="00D80CE6"/>
    <w:rsid w:val="00D82240"/>
    <w:rsid w:val="00DB68E1"/>
    <w:rsid w:val="00E2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CF3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7AC"/>
  </w:style>
  <w:style w:type="paragraph" w:styleId="Footer">
    <w:name w:val="footer"/>
    <w:basedOn w:val="Normal"/>
    <w:link w:val="FooterChar"/>
    <w:uiPriority w:val="99"/>
    <w:unhideWhenUsed/>
    <w:rsid w:val="00D72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7AC"/>
  </w:style>
  <w:style w:type="paragraph" w:styleId="ListParagraph">
    <w:name w:val="List Paragraph"/>
    <w:basedOn w:val="Normal"/>
    <w:uiPriority w:val="34"/>
    <w:qFormat/>
    <w:rsid w:val="00D7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Hasay</dc:creator>
  <cp:keywords/>
  <dc:description/>
  <cp:lastModifiedBy>Christine Smith</cp:lastModifiedBy>
  <cp:revision>5</cp:revision>
  <dcterms:created xsi:type="dcterms:W3CDTF">2017-12-05T18:16:00Z</dcterms:created>
  <dcterms:modified xsi:type="dcterms:W3CDTF">2017-12-05T18:26:00Z</dcterms:modified>
</cp:coreProperties>
</file>